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3B" w:rsidRDefault="00D82A4D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6.14 มาตรา 9 (8) เกณฑ์มาตรฐานความโปร่งใสฯ</w:t>
      </w:r>
    </w:p>
    <w:p w:rsidR="00D82A4D" w:rsidRDefault="00D82A4D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>ข้อ 1 การจัดหาพัสดุ</w:t>
      </w:r>
    </w:p>
    <w:p w:rsidR="00D82A4D" w:rsidRDefault="00E06747" w:rsidP="00E06747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bookmarkStart w:id="0" w:name="_GoBack"/>
      <w:r>
        <w:rPr>
          <w:rFonts w:ascii="TH SarabunIT๙" w:hAnsi="TH SarabunIT๙" w:cs="TH SarabunIT๙" w:hint="cs"/>
          <w:sz w:val="36"/>
          <w:szCs w:val="36"/>
          <w:cs/>
        </w:rPr>
        <w:t>(5) สรุปผลการจัดหาพัสดุรอบเดือนตาม ม.9 (8) ย้อนหลังไม่น้อยกว่า 12 เดือน</w:t>
      </w:r>
      <w:bookmarkEnd w:id="0"/>
    </w:p>
    <w:p w:rsidR="00E06747" w:rsidRDefault="00E06747" w:rsidP="00E06747">
      <w:pPr>
        <w:ind w:firstLine="720"/>
        <w:rPr>
          <w:rFonts w:ascii="TH SarabunIT๙" w:hAnsi="TH SarabunIT๙" w:cs="TH SarabunIT๙"/>
          <w:sz w:val="36"/>
          <w:szCs w:val="36"/>
        </w:rPr>
      </w:pPr>
      <w:hyperlink r:id="rId6" w:tgtFrame="_blank" w:history="1">
        <w:r>
          <w:rPr>
            <w:rStyle w:val="a4"/>
            <w:rFonts w:ascii="Arial" w:hAnsi="Arial" w:cs="Arial"/>
            <w:color w:val="1155CC"/>
            <w:sz w:val="24"/>
            <w:szCs w:val="24"/>
            <w:shd w:val="clear" w:color="auto" w:fill="FFFFFF"/>
          </w:rPr>
          <w:t>https://www.dms.go.th/Content/Select_AllContent?contentCategoryId=22</w:t>
        </w:r>
      </w:hyperlink>
    </w:p>
    <w:p w:rsidR="00E06747" w:rsidRDefault="00E06747" w:rsidP="00E06747">
      <w:pPr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410E3E2C" wp14:editId="5A73FF64">
            <wp:simplePos x="0" y="0"/>
            <wp:positionH relativeFrom="column">
              <wp:posOffset>149860</wp:posOffset>
            </wp:positionH>
            <wp:positionV relativeFrom="paragraph">
              <wp:posOffset>56515</wp:posOffset>
            </wp:positionV>
            <wp:extent cx="5731510" cy="2950210"/>
            <wp:effectExtent l="0" t="0" r="2540" b="254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1266500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747" w:rsidRDefault="00E06747" w:rsidP="00E06747">
      <w:pPr>
        <w:ind w:firstLine="720"/>
        <w:rPr>
          <w:rFonts w:ascii="TH SarabunIT๙" w:hAnsi="TH SarabunIT๙" w:cs="TH SarabunIT๙" w:hint="cs"/>
          <w:sz w:val="36"/>
          <w:szCs w:val="36"/>
        </w:rPr>
      </w:pPr>
    </w:p>
    <w:p w:rsidR="00E06747" w:rsidRPr="00E06747" w:rsidRDefault="00E06747" w:rsidP="00E06747">
      <w:pPr>
        <w:rPr>
          <w:rFonts w:ascii="TH SarabunIT๙" w:hAnsi="TH SarabunIT๙" w:cs="TH SarabunIT๙" w:hint="cs"/>
          <w:sz w:val="36"/>
          <w:szCs w:val="36"/>
        </w:rPr>
      </w:pPr>
    </w:p>
    <w:sectPr w:rsidR="00E06747" w:rsidRPr="00E067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23E25"/>
    <w:multiLevelType w:val="hybridMultilevel"/>
    <w:tmpl w:val="2C400F64"/>
    <w:lvl w:ilvl="0" w:tplc="8716D57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A4D"/>
    <w:rsid w:val="0019053B"/>
    <w:rsid w:val="009119CA"/>
    <w:rsid w:val="00B501BE"/>
    <w:rsid w:val="00D82A4D"/>
    <w:rsid w:val="00E0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A4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067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67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067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A4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067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67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067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ms.go.th/Content/Select_AllContent?contentCategoryId=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Suwanee</dc:creator>
  <cp:lastModifiedBy>Suwanee</cp:lastModifiedBy>
  <cp:revision>2</cp:revision>
  <dcterms:created xsi:type="dcterms:W3CDTF">2022-04-21T03:46:00Z</dcterms:created>
  <dcterms:modified xsi:type="dcterms:W3CDTF">2022-04-21T03:46:00Z</dcterms:modified>
</cp:coreProperties>
</file>